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8"/>
        <w:gridCol w:w="983"/>
        <w:gridCol w:w="692"/>
        <w:gridCol w:w="631"/>
        <w:gridCol w:w="326"/>
        <w:gridCol w:w="1651"/>
        <w:gridCol w:w="81"/>
        <w:gridCol w:w="138"/>
        <w:gridCol w:w="1622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6158D4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29560B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 w:rsidR="00244922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6F3B5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:rsidTr="006158D4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6158D4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4D7B92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مديرية المياه والتربة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0069" w:rsidRPr="004D7B92" w:rsidRDefault="00981CCE" w:rsidP="00AC08D7">
            <w:pPr>
              <w:pStyle w:val="NoSpacing"/>
              <w:ind w:left="720"/>
              <w:rPr>
                <w:rFonts w:ascii="Helvetica" w:hAnsi="Helvetica"/>
                <w:color w:val="1D1D1D"/>
                <w:shd w:val="clear" w:color="auto" w:fill="FFFFFF"/>
              </w:rPr>
            </w:pPr>
            <w:r w:rsidRPr="004D7B92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 xml:space="preserve">قسم </w:t>
            </w:r>
            <w:r w:rsidR="00AC08D7">
              <w:rPr>
                <w:rFonts w:ascii="Helvetica" w:hAnsi="Helvetica" w:hint="cs"/>
                <w:color w:val="1D1D1D"/>
                <w:shd w:val="clear" w:color="auto" w:fill="FFFFFF"/>
                <w:rtl/>
                <w:lang w:bidi="ar-JO"/>
              </w:rPr>
              <w:t>ادارة الري</w:t>
            </w:r>
          </w:p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29560B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29560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باحث علمي زراعي </w:t>
            </w:r>
            <w:r w:rsidRPr="0029560B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– </w:t>
            </w:r>
            <w:r w:rsidRPr="0029560B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الموارد المائية والبيئة </w:t>
            </w:r>
            <w:r w:rsidRPr="0029560B">
              <w:rPr>
                <w:rFonts w:ascii="Sakkal Majalla" w:hAnsi="Sakkal Majalla" w:cs="Arial Unicode MS"/>
                <w:noProof/>
                <w:sz w:val="28"/>
                <w:szCs w:val="28"/>
                <w:rtl/>
                <w:lang w:bidi="ar-SA"/>
              </w:rPr>
              <w:t xml:space="preserve">/ </w:t>
            </w:r>
            <w:r w:rsidRPr="0029560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التربة والري</w:t>
            </w: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 xml:space="preserve">تعبأ لشاغلي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4D7B92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6F3B56" w:rsidRDefault="000A4325" w:rsidP="006F3B56">
            <w:pPr>
              <w:pStyle w:val="NoSpacing"/>
              <w:rPr>
                <w:rFonts w:ascii="Sakkal Majalla" w:hAnsi="Sakkal Majalla" w:cs="Sakkal Majalla"/>
                <w:color w:val="1D1D1D"/>
                <w:sz w:val="28"/>
                <w:szCs w:val="28"/>
                <w:shd w:val="clear" w:color="auto" w:fill="FFFFFF"/>
                <w:rtl/>
              </w:rPr>
            </w:pPr>
            <w:r w:rsidRPr="006F3B5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تقع الوظيفة في </w:t>
            </w:r>
            <w:r w:rsidR="002E6D65" w:rsidRPr="006F3B5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مديرية </w:t>
            </w:r>
            <w:r w:rsidR="006F3B56" w:rsidRPr="006F3B5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المياه والتربة</w:t>
            </w:r>
            <w:r w:rsidR="006F3B56" w:rsidRPr="006F3B5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F3B5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وترتبط ارتباطا مباشرا برئيس </w:t>
            </w:r>
            <w:r w:rsidR="006F3B56" w:rsidRPr="006F3B56">
              <w:rPr>
                <w:rFonts w:ascii="Sakkal Majalla" w:hAnsi="Sakkal Majalla" w:cs="Sakkal Majalla"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 </w:t>
            </w:r>
            <w:r w:rsidR="006F3B56" w:rsidRPr="006F3B56">
              <w:rPr>
                <w:rFonts w:ascii="Sakkal Majalla" w:hAnsi="Sakkal Majalla" w:cs="Sakkal Majalla"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>قسم ادارة الري</w:t>
            </w:r>
            <w:r w:rsidR="006F3B56">
              <w:rPr>
                <w:rFonts w:ascii="Sakkal Majalla" w:hAnsi="Sakkal Majalla" w:cs="Sakkal Majalla" w:hint="cs"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6F3B56" w:rsidRDefault="006F3B56" w:rsidP="0029560B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F3B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تختص الوظيفة باجراء</w:t>
            </w:r>
            <w:r w:rsidR="0029560B" w:rsidRPr="006F3B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البحوث والدراسات العلمية المتخصصة في إدارة الموارد المائية، تحسين التربة، وتطوير نظم الري بهدف رفع كفاءة استخدام المياه، زيادة الإنتاجية الزراعية، وتحقيق استدامة البيئة الزراعية</w:t>
            </w:r>
            <w:r w:rsidR="0029560B" w:rsidRPr="006F3B56">
              <w:rPr>
                <w:rFonts w:ascii="Sakkal Majalla" w:hAnsi="Sakkal Majalla" w:cs="Sakkal Majalla"/>
                <w:b/>
                <w:bCs/>
                <w:sz w:val="28"/>
                <w:szCs w:val="28"/>
                <w:cs/>
                <w:lang w:bidi="ar-SA"/>
              </w:rPr>
              <w:t xml:space="preserve">. </w:t>
            </w:r>
            <w:r w:rsidR="0029560B" w:rsidRPr="006F3B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كما يطبق نتائج البحوث في تطوير استراتيجيات إدارة التربة والمياه، تحسين نظم الري الحديثة، وتقليل الهدر البيئي، ودعم صانعي القرار والمزارعين بالتوصيات العملية</w:t>
            </w:r>
            <w:r w:rsidR="0029560B" w:rsidRPr="006F3B56">
              <w:rPr>
                <w:rFonts w:ascii="Sakkal Majalla" w:hAnsi="Sakkal Majalla" w:cs="Sakkal Majalla"/>
                <w:b/>
                <w:bCs/>
                <w:sz w:val="28"/>
                <w:szCs w:val="28"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0B" w:rsidRPr="006F3B56" w:rsidRDefault="0029560B" w:rsidP="0029560B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lastRenderedPageBreak/>
              <w:t>جري الدراسات والأبحاث العلمية حول الموارد المائية، التربة، ونظم الري لتقييم الأداء وتحسين الإنتاج الزراعي</w:t>
            </w: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:rsidR="0029560B" w:rsidRPr="006F3B56" w:rsidRDefault="0029560B" w:rsidP="0029560B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يجمع ويحلل البيانات الميدانية والمخبرية المتعلقة بالتربة، المياه، جودة الري، والمحاصيل باستخدام منهجيات علمية دقيقة</w:t>
            </w: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:rsidR="0029560B" w:rsidRPr="006F3B56" w:rsidRDefault="0029560B" w:rsidP="0029560B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يجري تجارب ميدانية ومخبرية لتحسين كفاءة استخدام المياه والأسمدة وتقليل التأثير البيئي للأنشطة الزراعية</w:t>
            </w: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:rsidR="0029560B" w:rsidRPr="006F3B56" w:rsidRDefault="0029560B" w:rsidP="0029560B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يطور ويقيم نظم الري الحديث مثل الري بالتنقيط، الرش، والزراعة المروية مع مراعاة الاستدامة</w:t>
            </w: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:rsidR="0029560B" w:rsidRPr="006F3B56" w:rsidRDefault="0029560B" w:rsidP="0029560B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يوثق ويحفظ البيانات والملاحظات العلمية بشكل منهجي لاستخدامها في إعداد التقارير والنشرات البحثية</w:t>
            </w: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:rsidR="0029560B" w:rsidRPr="006F3B56" w:rsidRDefault="0029560B" w:rsidP="0029560B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يحلل البيانات ويعد التقارير الفنية والدورية والمسوحات المتعلقة بالتربة والري والموارد المائية</w:t>
            </w: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:rsidR="0029560B" w:rsidRPr="006F3B56" w:rsidRDefault="0029560B" w:rsidP="0029560B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يقدم التوجيه والإرشاد للباحثين وطلاب الجامعات والمزارعين حول أفضل الممارسات في إدارة الموارد المائية والتربة ونظم الري</w:t>
            </w: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:rsidR="0029560B" w:rsidRPr="006F3B56" w:rsidRDefault="0029560B" w:rsidP="0029560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 w:eastAsia="en-GB"/>
              </w:rPr>
            </w:pP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يواكب التطورات العلمية والتقنية في مجالات التربة، الري، وإدارة الموارد المائية ويطبق أحدث التقنيات في البحوث والمشاريع</w:t>
            </w: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 xml:space="preserve">. </w:t>
            </w:r>
          </w:p>
          <w:p w:rsidR="002E6D65" w:rsidRPr="006F3B56" w:rsidRDefault="0029560B" w:rsidP="006F3B56">
            <w:pPr>
              <w:pStyle w:val="ListParagraph"/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 xml:space="preserve">يقوم بأي مهام ومسؤوليات أخرى مرتبطة بطبيعة العمل البحثي </w:t>
            </w:r>
            <w:r w:rsidR="006F3B56" w:rsidRPr="006F3B56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 w:eastAsia="en-GB"/>
              </w:rPr>
              <w:t>يكلف بها</w:t>
            </w:r>
            <w:r w:rsidRPr="006F3B56">
              <w:rPr>
                <w:rFonts w:ascii="Sakkal Majalla" w:eastAsia="Times New Roman" w:hAnsi="Sakkal Majalla" w:cs="Sakkal Majalla"/>
                <w:sz w:val="28"/>
                <w:szCs w:val="28"/>
                <w:cs/>
                <w:lang w:val="en-GB" w:eastAsia="en-GB"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التفاوض</w:t>
            </w:r>
          </w:p>
          <w:p w:rsidR="00D97A4E" w:rsidRPr="00E5201D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جدا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جدا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عالي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 </w:t>
            </w:r>
          </w:p>
          <w:p w:rsidR="00CD1126" w:rsidRPr="00D640F4" w:rsidRDefault="006F3B56" w:rsidP="00636BAD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 </w:t>
            </w:r>
            <w:r w:rsidR="00D97A4E"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D97A4E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P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برودة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4D7B92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CD1126" w:rsidRPr="006F3B56" w:rsidRDefault="00636BAD" w:rsidP="006F3B56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 w:rsidRPr="0029560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ماجستير كحد ادنى </w:t>
            </w:r>
            <w:r w:rsidR="0029560B" w:rsidRPr="0029560B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 </w:t>
            </w:r>
            <w:r w:rsidR="0029560B" w:rsidRPr="0029560B">
              <w:rPr>
                <w:rFonts w:ascii="Sakkal Majalla" w:hAnsi="Sakkal Majalla" w:cs="Sakkal Majalla"/>
                <w:sz w:val="28"/>
                <w:szCs w:val="28"/>
                <w:rtl/>
              </w:rPr>
              <w:t>في إدارة الموارد المائية، التربة والري، الزراعة ا</w:t>
            </w:r>
            <w:r w:rsidR="006F3B56">
              <w:rPr>
                <w:rFonts w:ascii="Sakkal Majalla" w:hAnsi="Sakkal Majalla" w:cs="Sakkal Majalla"/>
                <w:sz w:val="28"/>
                <w:szCs w:val="28"/>
                <w:rtl/>
              </w:rPr>
              <w:t>لمستدامة</w:t>
            </w:r>
            <w:bookmarkStart w:id="0" w:name="_GoBack"/>
            <w:bookmarkEnd w:id="0"/>
            <w:r w:rsidR="006F3B56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29560B" w:rsidRPr="0029560B">
              <w:rPr>
                <w:rFonts w:ascii="Sakkal Majalla" w:hAnsi="Sakkal Majalla" w:cs="Arial Unicode MS"/>
                <w:sz w:val="28"/>
                <w:szCs w:val="28"/>
                <w:cs/>
                <w:lang w:bidi="ar-SA"/>
              </w:rPr>
              <w:t xml:space="preserve">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158D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D65" w:rsidRPr="00F22B40" w:rsidRDefault="002E6D65" w:rsidP="002E6D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2B4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مجل العمل</w:t>
            </w:r>
          </w:p>
          <w:p w:rsidR="002E6D65" w:rsidRPr="00F22B40" w:rsidRDefault="002E6D65" w:rsidP="002E6D6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2B4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:rsidR="006158D4" w:rsidRPr="007C61B1" w:rsidRDefault="002E6D65" w:rsidP="002E6D65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22B4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كتابة المقترحات البحثية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6158D4" w:rsidRDefault="006158D4" w:rsidP="004828D5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158D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5سنوات </w:t>
            </w:r>
            <w:r w:rsidR="004828D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فاكثر</w:t>
            </w:r>
          </w:p>
          <w:p w:rsid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6158D4" w:rsidRPr="006158D4" w:rsidRDefault="006158D4" w:rsidP="004828D5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6158D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:rsidR="006158D4" w:rsidRPr="007C61B1" w:rsidRDefault="000B1967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دورات في الري</w:t>
            </w:r>
          </w:p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36BAD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6</w:t>
            </w:r>
            <w:r w:rsidR="006158D4" w:rsidRPr="007C61B1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 اشهر 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0B1967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معالجة المياه</w:t>
            </w:r>
            <w:r w:rsidR="00636BAD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36BAD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6</w:t>
            </w:r>
            <w:r w:rsidR="006158D4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 اشهر 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C4363E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تحليل احصائي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F22B40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35 ساعة</w:t>
            </w: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6158D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0B196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علم </w:t>
            </w:r>
            <w:r w:rsidR="000B1967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الري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0B1967" w:rsidP="00F22B4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كيمياء المياه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36BAD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58D4" w:rsidRPr="00EB63D1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158D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6158D4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158D4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6158D4" w:rsidRPr="00EB63D1" w:rsidRDefault="006158D4" w:rsidP="006158D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8D" w:rsidRDefault="006F138D" w:rsidP="00CD1126">
      <w:pPr>
        <w:spacing w:after="0" w:line="240" w:lineRule="auto"/>
      </w:pPr>
      <w:r>
        <w:separator/>
      </w:r>
    </w:p>
  </w:endnote>
  <w:endnote w:type="continuationSeparator" w:id="0">
    <w:p w:rsidR="006F138D" w:rsidRDefault="006F138D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6F3B56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6F3B56">
      <w:rPr>
        <w:b/>
        <w:bCs/>
        <w:noProof/>
      </w:rPr>
      <w:t>5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8D" w:rsidRDefault="006F138D" w:rsidP="00CD1126">
      <w:pPr>
        <w:spacing w:after="0" w:line="240" w:lineRule="auto"/>
      </w:pPr>
      <w:r>
        <w:separator/>
      </w:r>
    </w:p>
  </w:footnote>
  <w:footnote w:type="continuationSeparator" w:id="0">
    <w:p w:rsidR="006F138D" w:rsidRDefault="006F138D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4C7"/>
    <w:multiLevelType w:val="hybridMultilevel"/>
    <w:tmpl w:val="6382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436"/>
    <w:multiLevelType w:val="hybridMultilevel"/>
    <w:tmpl w:val="0600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47ABF"/>
    <w:multiLevelType w:val="hybridMultilevel"/>
    <w:tmpl w:val="ACC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0" w15:restartNumberingAfterBreak="0">
    <w:nsid w:val="6E964DDC"/>
    <w:multiLevelType w:val="hybridMultilevel"/>
    <w:tmpl w:val="06FE782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A4325"/>
    <w:rsid w:val="000B1967"/>
    <w:rsid w:val="001318F4"/>
    <w:rsid w:val="00171CAC"/>
    <w:rsid w:val="00244922"/>
    <w:rsid w:val="0029560B"/>
    <w:rsid w:val="002B37C4"/>
    <w:rsid w:val="002C02D9"/>
    <w:rsid w:val="002D1FD7"/>
    <w:rsid w:val="002E6D65"/>
    <w:rsid w:val="00310069"/>
    <w:rsid w:val="003803A1"/>
    <w:rsid w:val="003977C5"/>
    <w:rsid w:val="00422C29"/>
    <w:rsid w:val="00455279"/>
    <w:rsid w:val="004828D5"/>
    <w:rsid w:val="004D7B92"/>
    <w:rsid w:val="004E7CB0"/>
    <w:rsid w:val="006158D4"/>
    <w:rsid w:val="00636BAD"/>
    <w:rsid w:val="00665171"/>
    <w:rsid w:val="006B6797"/>
    <w:rsid w:val="006F138D"/>
    <w:rsid w:val="006F3B56"/>
    <w:rsid w:val="007C61B1"/>
    <w:rsid w:val="008C260E"/>
    <w:rsid w:val="00981CCE"/>
    <w:rsid w:val="00A1203D"/>
    <w:rsid w:val="00AB5B53"/>
    <w:rsid w:val="00AC08D7"/>
    <w:rsid w:val="00AC280E"/>
    <w:rsid w:val="00C4363E"/>
    <w:rsid w:val="00CD1126"/>
    <w:rsid w:val="00D97A4E"/>
    <w:rsid w:val="00E41AC7"/>
    <w:rsid w:val="00E65B67"/>
    <w:rsid w:val="00EB63D1"/>
    <w:rsid w:val="00F22B40"/>
    <w:rsid w:val="00F35769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4773C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cp:lastPrinted>2026-02-04T07:17:00Z</cp:lastPrinted>
  <dcterms:created xsi:type="dcterms:W3CDTF">2026-02-15T10:15:00Z</dcterms:created>
  <dcterms:modified xsi:type="dcterms:W3CDTF">2026-04-02T08:03:00Z</dcterms:modified>
</cp:coreProperties>
</file>